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5C" w:rsidRDefault="0044265C">
      <w:r>
        <w:t>Population not necessarily identified</w:t>
      </w:r>
    </w:p>
    <w:p w:rsidR="00991BC8" w:rsidRDefault="0044265C">
      <w:r>
        <w:t xml:space="preserve">2 </w:t>
      </w:r>
      <w:r w:rsidR="00812DAA">
        <w:t>Prison/Jail Programs</w:t>
      </w:r>
    </w:p>
    <w:p w:rsidR="00812DAA" w:rsidRPr="003A034C" w:rsidRDefault="0044265C">
      <w:pPr>
        <w:rPr>
          <w:b/>
        </w:rPr>
      </w:pPr>
      <w:r w:rsidRPr="003A034C">
        <w:rPr>
          <w:b/>
        </w:rPr>
        <w:t xml:space="preserve">5 </w:t>
      </w:r>
      <w:r w:rsidR="00812DAA" w:rsidRPr="003A034C">
        <w:rPr>
          <w:b/>
        </w:rPr>
        <w:t>Increase women and adolescent higher intensity residential facility- SUD and CO-</w:t>
      </w:r>
      <w:proofErr w:type="spellStart"/>
      <w:r w:rsidR="00812DAA" w:rsidRPr="003A034C">
        <w:rPr>
          <w:b/>
        </w:rPr>
        <w:t>occuring</w:t>
      </w:r>
      <w:proofErr w:type="spellEnd"/>
      <w:r w:rsidR="00812DAA" w:rsidRPr="003A034C">
        <w:rPr>
          <w:b/>
        </w:rPr>
        <w:t xml:space="preserve"> disorders</w:t>
      </w:r>
    </w:p>
    <w:p w:rsidR="006601EB" w:rsidRPr="003A034C" w:rsidRDefault="0044265C">
      <w:pPr>
        <w:rPr>
          <w:b/>
        </w:rPr>
      </w:pPr>
      <w:r w:rsidRPr="003A034C">
        <w:rPr>
          <w:b/>
        </w:rPr>
        <w:t xml:space="preserve">5 </w:t>
      </w:r>
      <w:r w:rsidR="00812DAA" w:rsidRPr="003A034C">
        <w:rPr>
          <w:b/>
        </w:rPr>
        <w:t xml:space="preserve">Transitional </w:t>
      </w:r>
      <w:proofErr w:type="gramStart"/>
      <w:r w:rsidR="00812DAA" w:rsidRPr="003A034C">
        <w:rPr>
          <w:b/>
        </w:rPr>
        <w:t>housing</w:t>
      </w:r>
      <w:r w:rsidR="00D90E55" w:rsidRPr="003A034C">
        <w:rPr>
          <w:b/>
        </w:rPr>
        <w:t>(</w:t>
      </w:r>
      <w:proofErr w:type="gramEnd"/>
      <w:r w:rsidR="00D90E55" w:rsidRPr="003A034C">
        <w:rPr>
          <w:b/>
        </w:rPr>
        <w:t>no defined populations) Support not treatment for 1-2 years</w:t>
      </w:r>
      <w:r w:rsidR="006601EB" w:rsidRPr="003A034C">
        <w:rPr>
          <w:b/>
        </w:rPr>
        <w:t>, ASAM criteria can get help, capable or co-</w:t>
      </w:r>
      <w:r w:rsidRPr="003A034C">
        <w:rPr>
          <w:b/>
        </w:rPr>
        <w:t>occurring</w:t>
      </w:r>
    </w:p>
    <w:p w:rsidR="006601EB" w:rsidRPr="003A034C" w:rsidRDefault="0044265C">
      <w:pPr>
        <w:rPr>
          <w:b/>
        </w:rPr>
      </w:pPr>
      <w:r w:rsidRPr="003A034C">
        <w:rPr>
          <w:b/>
        </w:rPr>
        <w:t xml:space="preserve">7 </w:t>
      </w:r>
      <w:r w:rsidR="006601EB" w:rsidRPr="003A034C">
        <w:rPr>
          <w:b/>
        </w:rPr>
        <w:t>Medication assisted treat</w:t>
      </w:r>
      <w:r w:rsidRPr="003A034C">
        <w:rPr>
          <w:b/>
        </w:rPr>
        <w:t>ment increase evidence and socia</w:t>
      </w:r>
      <w:r w:rsidR="006601EB" w:rsidRPr="003A034C">
        <w:rPr>
          <w:b/>
        </w:rPr>
        <w:t>l support connections to recovery</w:t>
      </w:r>
    </w:p>
    <w:p w:rsidR="0044265C" w:rsidRPr="003A034C" w:rsidRDefault="0044265C">
      <w:pPr>
        <w:rPr>
          <w:b/>
        </w:rPr>
      </w:pPr>
      <w:r w:rsidRPr="003A034C">
        <w:rPr>
          <w:b/>
        </w:rPr>
        <w:t>8 WISE Model, Emergency room and police, trained volunteer with warm handoff</w:t>
      </w:r>
    </w:p>
    <w:p w:rsidR="0044265C" w:rsidRPr="003A034C" w:rsidRDefault="0044265C">
      <w:pPr>
        <w:rPr>
          <w:b/>
        </w:rPr>
      </w:pPr>
      <w:r w:rsidRPr="003A034C">
        <w:rPr>
          <w:b/>
        </w:rPr>
        <w:t xml:space="preserve">5 </w:t>
      </w:r>
      <w:proofErr w:type="spellStart"/>
      <w:r w:rsidRPr="003A034C">
        <w:rPr>
          <w:b/>
        </w:rPr>
        <w:t>Narcan</w:t>
      </w:r>
      <w:proofErr w:type="spellEnd"/>
      <w:r w:rsidRPr="003A034C">
        <w:rPr>
          <w:b/>
        </w:rPr>
        <w:t xml:space="preserve"> distributions in home connection to resources- warm hand-off</w:t>
      </w:r>
    </w:p>
    <w:p w:rsidR="0044265C" w:rsidRPr="003A034C" w:rsidRDefault="0044265C">
      <w:r w:rsidRPr="003A034C">
        <w:t>2 Case manage, peer support</w:t>
      </w:r>
    </w:p>
    <w:p w:rsidR="0044265C" w:rsidRDefault="0044265C">
      <w:r>
        <w:t>2 BH Clinician bridge counseling</w:t>
      </w:r>
    </w:p>
    <w:p w:rsidR="0044265C" w:rsidRDefault="0044265C">
      <w:proofErr w:type="gramStart"/>
      <w:r>
        <w:t>1 Transportation</w:t>
      </w:r>
      <w:proofErr w:type="gramEnd"/>
    </w:p>
    <w:p w:rsidR="0044265C" w:rsidRDefault="0044265C">
      <w:r>
        <w:t>2 Everything but treatment</w:t>
      </w:r>
    </w:p>
    <w:p w:rsidR="0044265C" w:rsidRDefault="0044265C">
      <w:r>
        <w:t>1 Social norms campaign and cigarette smoking</w:t>
      </w:r>
    </w:p>
    <w:p w:rsidR="0044265C" w:rsidRPr="003A034C" w:rsidRDefault="0044265C">
      <w:pPr>
        <w:rPr>
          <w:b/>
        </w:rPr>
      </w:pPr>
      <w:r w:rsidRPr="003A034C">
        <w:rPr>
          <w:b/>
        </w:rPr>
        <w:t>5 Build youth skills for anxiety and depression</w:t>
      </w:r>
    </w:p>
    <w:p w:rsidR="0044265C" w:rsidRDefault="0044265C"/>
    <w:p w:rsidR="00E22009" w:rsidRDefault="00E22009">
      <w:r>
        <w:t>For pregnant and parenting women with SUD (not necessarily diagnosed)</w:t>
      </w:r>
    </w:p>
    <w:p w:rsidR="006601EB" w:rsidRDefault="0044265C">
      <w:r>
        <w:t xml:space="preserve">2 Childcare affordable high </w:t>
      </w:r>
      <w:proofErr w:type="gramStart"/>
      <w:r>
        <w:t>quality</w:t>
      </w:r>
      <w:proofErr w:type="gramEnd"/>
    </w:p>
    <w:p w:rsidR="0044265C" w:rsidRDefault="0044265C">
      <w:r>
        <w:t>1 Peer support as part of staffing</w:t>
      </w:r>
    </w:p>
    <w:p w:rsidR="0044265C" w:rsidRPr="00B04A32" w:rsidRDefault="0044265C">
      <w:pPr>
        <w:rPr>
          <w:b/>
        </w:rPr>
      </w:pPr>
      <w:r w:rsidRPr="00B04A32">
        <w:rPr>
          <w:b/>
        </w:rPr>
        <w:t>5 Children’s programming</w:t>
      </w:r>
    </w:p>
    <w:p w:rsidR="0044265C" w:rsidRPr="00B04A32" w:rsidRDefault="0044265C">
      <w:pPr>
        <w:rPr>
          <w:b/>
        </w:rPr>
      </w:pPr>
      <w:r w:rsidRPr="00B04A32">
        <w:rPr>
          <w:b/>
        </w:rPr>
        <w:t>8 Family Treatment services</w:t>
      </w:r>
    </w:p>
    <w:p w:rsidR="0044265C" w:rsidRDefault="0044265C">
      <w:r>
        <w:t>4 Male targeted services</w:t>
      </w:r>
    </w:p>
    <w:p w:rsidR="0044265C" w:rsidRDefault="0044265C">
      <w:r>
        <w:t>1 Prenatal education</w:t>
      </w:r>
    </w:p>
    <w:p w:rsidR="0044265C" w:rsidRPr="00B04A32" w:rsidRDefault="0044265C">
      <w:pPr>
        <w:rPr>
          <w:b/>
        </w:rPr>
      </w:pPr>
      <w:r w:rsidRPr="00B04A32">
        <w:rPr>
          <w:b/>
        </w:rPr>
        <w:t>7 Safe Housing and transitional- security and no drinking or drugging</w:t>
      </w:r>
    </w:p>
    <w:p w:rsidR="0044265C" w:rsidRPr="00B04A32" w:rsidRDefault="0044265C">
      <w:pPr>
        <w:rPr>
          <w:b/>
        </w:rPr>
      </w:pPr>
      <w:proofErr w:type="gramStart"/>
      <w:r w:rsidRPr="00B04A32">
        <w:rPr>
          <w:b/>
        </w:rPr>
        <w:t>7 Comprehensive case management</w:t>
      </w:r>
      <w:proofErr w:type="gramEnd"/>
    </w:p>
    <w:p w:rsidR="0044265C" w:rsidRPr="00B04A32" w:rsidRDefault="0044265C">
      <w:pPr>
        <w:rPr>
          <w:b/>
        </w:rPr>
      </w:pPr>
      <w:proofErr w:type="gramStart"/>
      <w:r w:rsidRPr="00B04A32">
        <w:rPr>
          <w:b/>
        </w:rPr>
        <w:t>6 Trauma-informed mental health care</w:t>
      </w:r>
      <w:proofErr w:type="gramEnd"/>
    </w:p>
    <w:p w:rsidR="0044265C" w:rsidRDefault="0044265C">
      <w:r>
        <w:t>1 Mental health for their children</w:t>
      </w:r>
    </w:p>
    <w:p w:rsidR="00A227CF" w:rsidRDefault="00A227CF" w:rsidP="00C06BF0">
      <w:pPr>
        <w:spacing w:after="200" w:line="276" w:lineRule="auto"/>
      </w:pPr>
      <w:bookmarkStart w:id="0" w:name="_GoBack"/>
      <w:bookmarkEnd w:id="0"/>
    </w:p>
    <w:sectPr w:rsidR="00A22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53E8D"/>
    <w:multiLevelType w:val="hybridMultilevel"/>
    <w:tmpl w:val="AAAC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AA"/>
    <w:rsid w:val="00094AF3"/>
    <w:rsid w:val="000D61B4"/>
    <w:rsid w:val="00104596"/>
    <w:rsid w:val="00117F1A"/>
    <w:rsid w:val="003A034C"/>
    <w:rsid w:val="003E292B"/>
    <w:rsid w:val="0044265C"/>
    <w:rsid w:val="005132E9"/>
    <w:rsid w:val="00557F84"/>
    <w:rsid w:val="006601EB"/>
    <w:rsid w:val="006B6BF6"/>
    <w:rsid w:val="007C6FF7"/>
    <w:rsid w:val="007D5B25"/>
    <w:rsid w:val="00812DAA"/>
    <w:rsid w:val="00A227CF"/>
    <w:rsid w:val="00B04A32"/>
    <w:rsid w:val="00B16D29"/>
    <w:rsid w:val="00BF4289"/>
    <w:rsid w:val="00C06BF0"/>
    <w:rsid w:val="00D40181"/>
    <w:rsid w:val="00D90E55"/>
    <w:rsid w:val="00E110FB"/>
    <w:rsid w:val="00E22009"/>
    <w:rsid w:val="00EF45EE"/>
    <w:rsid w:val="00FB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F7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FF7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FB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F7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FF7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FB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 Medical Center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Aita V. Romain</dc:creator>
  <cp:lastModifiedBy>Aita V. Romain</cp:lastModifiedBy>
  <cp:revision>10</cp:revision>
  <dcterms:created xsi:type="dcterms:W3CDTF">2016-03-25T18:15:00Z</dcterms:created>
  <dcterms:modified xsi:type="dcterms:W3CDTF">2016-03-29T20:59:00Z</dcterms:modified>
</cp:coreProperties>
</file>