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B6" w:rsidRPr="00166110" w:rsidRDefault="003F3EB6" w:rsidP="003F3EB6">
      <w:pPr>
        <w:rPr>
          <w:b/>
        </w:rPr>
      </w:pPr>
      <w:r>
        <w:rPr>
          <w:b/>
        </w:rPr>
        <w:t>Priority 1</w:t>
      </w:r>
      <w:r w:rsidRPr="00166110">
        <w:rPr>
          <w:b/>
        </w:rPr>
        <w:t>: Implementing a system similar to the WISE model for behavioral health concerns</w:t>
      </w:r>
    </w:p>
    <w:tbl>
      <w:tblPr>
        <w:tblStyle w:val="TableGrid"/>
        <w:tblW w:w="0" w:type="auto"/>
        <w:tblLook w:val="04A0" w:firstRow="1" w:lastRow="0" w:firstColumn="1" w:lastColumn="0" w:noHBand="0" w:noVBand="1"/>
      </w:tblPr>
      <w:tblGrid>
        <w:gridCol w:w="4788"/>
        <w:gridCol w:w="4788"/>
      </w:tblGrid>
      <w:tr w:rsidR="003F3EB6" w:rsidTr="00706CC3">
        <w:tc>
          <w:tcPr>
            <w:tcW w:w="4788" w:type="dxa"/>
          </w:tcPr>
          <w:p w:rsidR="003F3EB6" w:rsidRDefault="003F3EB6" w:rsidP="00706CC3">
            <w:r>
              <w:t>Broad target population: Individuals who visit the emergency department or interact with the police due to a behavioral health concern.</w:t>
            </w:r>
          </w:p>
        </w:tc>
        <w:tc>
          <w:tcPr>
            <w:tcW w:w="4788" w:type="dxa"/>
            <w:vMerge w:val="restart"/>
          </w:tcPr>
          <w:p w:rsidR="003F3EB6" w:rsidRDefault="003F3EB6" w:rsidP="00706CC3">
            <w:r>
              <w:t>Problem description: When individuals present to the emergency department there is an opportunity to connect them with services.  These connections are not taking place potentially due to protocol, understanding of resources available, opportunity, etc.</w:t>
            </w:r>
          </w:p>
        </w:tc>
      </w:tr>
      <w:tr w:rsidR="003F3EB6" w:rsidTr="00706CC3">
        <w:tc>
          <w:tcPr>
            <w:tcW w:w="4788" w:type="dxa"/>
          </w:tcPr>
          <w:p w:rsidR="003F3EB6" w:rsidRDefault="003F3EB6" w:rsidP="00706CC3">
            <w:r>
              <w:t>Specific target population: To be determined</w:t>
            </w:r>
          </w:p>
        </w:tc>
        <w:tc>
          <w:tcPr>
            <w:tcW w:w="4788" w:type="dxa"/>
            <w:vMerge/>
          </w:tcPr>
          <w:p w:rsidR="003F3EB6" w:rsidRDefault="003F3EB6" w:rsidP="00706CC3"/>
        </w:tc>
      </w:tr>
      <w:tr w:rsidR="003F3EB6" w:rsidTr="00706CC3">
        <w:trPr>
          <w:trHeight w:val="269"/>
        </w:trPr>
        <w:tc>
          <w:tcPr>
            <w:tcW w:w="4788" w:type="dxa"/>
            <w:vMerge w:val="restart"/>
          </w:tcPr>
          <w:p w:rsidR="003F3EB6" w:rsidRDefault="003F3EB6" w:rsidP="00706CC3">
            <w:r>
              <w:t>Potential data points:</w:t>
            </w:r>
          </w:p>
          <w:p w:rsidR="003F3EB6" w:rsidRDefault="003F3EB6" w:rsidP="00706CC3">
            <w:pPr>
              <w:pStyle w:val="ListParagraph"/>
              <w:numPr>
                <w:ilvl w:val="0"/>
                <w:numId w:val="1"/>
              </w:numPr>
            </w:pPr>
            <w:r>
              <w:t xml:space="preserve">Emergency department visits by (?) via the </w:t>
            </w:r>
            <w:r w:rsidRPr="000D61B4">
              <w:t>New Hampshire Drug Monitoring Ini</w:t>
            </w:r>
            <w:r>
              <w:rPr>
                <w:rFonts w:cs="Calibri"/>
              </w:rPr>
              <w:t>tiati</w:t>
            </w:r>
            <w:r w:rsidRPr="000D61B4">
              <w:t>ve</w:t>
            </w:r>
          </w:p>
          <w:p w:rsidR="003F3EB6" w:rsidRDefault="003F3EB6" w:rsidP="00706CC3">
            <w:pPr>
              <w:pStyle w:val="ListParagraph"/>
              <w:numPr>
                <w:ilvl w:val="0"/>
                <w:numId w:val="1"/>
              </w:numPr>
            </w:pPr>
            <w:r>
              <w:t>Emergency department visits by diagnosis</w:t>
            </w:r>
          </w:p>
          <w:p w:rsidR="003F3EB6" w:rsidRDefault="003F3EB6" w:rsidP="00706CC3">
            <w:pPr>
              <w:pStyle w:val="ListParagraph"/>
              <w:numPr>
                <w:ilvl w:val="0"/>
                <w:numId w:val="1"/>
              </w:numPr>
            </w:pPr>
            <w:r>
              <w:t>Arrest counts by type (?)</w:t>
            </w:r>
          </w:p>
          <w:p w:rsidR="003F3EB6" w:rsidRDefault="003F3EB6" w:rsidP="00706CC3">
            <w:pPr>
              <w:pStyle w:val="ListParagraph"/>
              <w:numPr>
                <w:ilvl w:val="0"/>
                <w:numId w:val="1"/>
              </w:numPr>
            </w:pPr>
            <w:r>
              <w:t xml:space="preserve">Number of trained RCs or CRSWs in Upper Valley </w:t>
            </w:r>
          </w:p>
        </w:tc>
        <w:tc>
          <w:tcPr>
            <w:tcW w:w="4788" w:type="dxa"/>
            <w:vMerge/>
          </w:tcPr>
          <w:p w:rsidR="003F3EB6" w:rsidRDefault="003F3EB6" w:rsidP="00706CC3"/>
        </w:tc>
      </w:tr>
      <w:tr w:rsidR="003F3EB6" w:rsidTr="00706CC3">
        <w:trPr>
          <w:trHeight w:val="547"/>
        </w:trPr>
        <w:tc>
          <w:tcPr>
            <w:tcW w:w="4788" w:type="dxa"/>
            <w:vMerge/>
          </w:tcPr>
          <w:p w:rsidR="003F3EB6" w:rsidRDefault="003F3EB6" w:rsidP="00706CC3"/>
        </w:tc>
        <w:tc>
          <w:tcPr>
            <w:tcW w:w="4788" w:type="dxa"/>
          </w:tcPr>
          <w:p w:rsidR="003F3EB6" w:rsidRDefault="003F3EB6" w:rsidP="00706CC3">
            <w:r>
              <w:t>Stakeholder agencies and providers:</w:t>
            </w:r>
          </w:p>
          <w:p w:rsidR="003F3EB6" w:rsidRDefault="003F3EB6" w:rsidP="00706CC3">
            <w:r>
              <w:t>Emergency Department Staff</w:t>
            </w:r>
          </w:p>
          <w:p w:rsidR="003F3EB6" w:rsidRDefault="003F3EB6" w:rsidP="00706CC3">
            <w:r>
              <w:t>Case Management in the hospital</w:t>
            </w:r>
          </w:p>
          <w:p w:rsidR="003F3EB6" w:rsidRDefault="003F3EB6" w:rsidP="00706CC3">
            <w:r>
              <w:t>Recovery Coaches in the community</w:t>
            </w:r>
          </w:p>
          <w:p w:rsidR="003F3EB6" w:rsidRDefault="003F3EB6" w:rsidP="00706CC3">
            <w:r>
              <w:t>SUD Treatment providers</w:t>
            </w:r>
          </w:p>
        </w:tc>
      </w:tr>
      <w:tr w:rsidR="003F3EB6" w:rsidTr="00706CC3">
        <w:trPr>
          <w:trHeight w:val="547"/>
        </w:trPr>
        <w:tc>
          <w:tcPr>
            <w:tcW w:w="9576" w:type="dxa"/>
            <w:gridSpan w:val="2"/>
          </w:tcPr>
          <w:p w:rsidR="003F3EB6" w:rsidRDefault="003F3EB6" w:rsidP="00706CC3">
            <w:r w:rsidRPr="00B16D29">
              <w:t>Articles, evidence or publications:</w:t>
            </w:r>
            <w:r>
              <w:t xml:space="preserve"> </w:t>
            </w:r>
            <w:hyperlink r:id="rId6" w:history="1">
              <w:r w:rsidRPr="003F0C35">
                <w:rPr>
                  <w:rStyle w:val="Hyperlink"/>
                </w:rPr>
                <w:t>NH Drug Monitoring Initiative</w:t>
              </w:r>
            </w:hyperlink>
            <w:r>
              <w:t xml:space="preserve"> (does VT have something similar?)</w:t>
            </w:r>
          </w:p>
        </w:tc>
      </w:tr>
    </w:tbl>
    <w:p w:rsidR="00C8019B" w:rsidRDefault="00C8019B" w:rsidP="00C8019B"/>
    <w:p w:rsidR="003F3EB6" w:rsidRPr="00166110" w:rsidRDefault="003F3EB6" w:rsidP="003F3EB6">
      <w:pPr>
        <w:rPr>
          <w:b/>
        </w:rPr>
      </w:pPr>
      <w:r>
        <w:rPr>
          <w:b/>
        </w:rPr>
        <w:t>Priority 2</w:t>
      </w:r>
      <w:r w:rsidRPr="00166110">
        <w:rPr>
          <w:b/>
        </w:rPr>
        <w:t>: Improving the Continuum of Care for individuals on medication assisted treatment</w:t>
      </w:r>
    </w:p>
    <w:tbl>
      <w:tblPr>
        <w:tblStyle w:val="TableGrid"/>
        <w:tblW w:w="0" w:type="auto"/>
        <w:tblLook w:val="04A0" w:firstRow="1" w:lastRow="0" w:firstColumn="1" w:lastColumn="0" w:noHBand="0" w:noVBand="1"/>
      </w:tblPr>
      <w:tblGrid>
        <w:gridCol w:w="4788"/>
        <w:gridCol w:w="4788"/>
      </w:tblGrid>
      <w:tr w:rsidR="003F3EB6" w:rsidTr="00706CC3">
        <w:tc>
          <w:tcPr>
            <w:tcW w:w="4788" w:type="dxa"/>
          </w:tcPr>
          <w:p w:rsidR="003F3EB6" w:rsidRDefault="003F3EB6" w:rsidP="00706CC3">
            <w:r>
              <w:t>Broad target population: Individuals who are treated by private buprenorphine and methadone providers or are receiving buprenorphine through their primary care provider</w:t>
            </w:r>
          </w:p>
        </w:tc>
        <w:tc>
          <w:tcPr>
            <w:tcW w:w="4788" w:type="dxa"/>
            <w:vMerge w:val="restart"/>
          </w:tcPr>
          <w:p w:rsidR="003F3EB6" w:rsidRDefault="003F3EB6" w:rsidP="00706CC3">
            <w:r>
              <w:t>Problem description: When individuals are enrolled in MAT there is an opportunity to connect them with recovery support services.  These connections are not taking place potentially due to understanding of resources available and familiarity with the services. A warm hand-off may be necessary.</w:t>
            </w:r>
          </w:p>
        </w:tc>
      </w:tr>
      <w:tr w:rsidR="003F3EB6" w:rsidTr="00706CC3">
        <w:tc>
          <w:tcPr>
            <w:tcW w:w="4788" w:type="dxa"/>
          </w:tcPr>
          <w:p w:rsidR="003F3EB6" w:rsidRDefault="003F3EB6" w:rsidP="00706CC3">
            <w:r>
              <w:t>Specific target population: To be determined</w:t>
            </w:r>
          </w:p>
        </w:tc>
        <w:tc>
          <w:tcPr>
            <w:tcW w:w="4788" w:type="dxa"/>
            <w:vMerge/>
          </w:tcPr>
          <w:p w:rsidR="003F3EB6" w:rsidRDefault="003F3EB6" w:rsidP="00706CC3"/>
        </w:tc>
      </w:tr>
      <w:tr w:rsidR="003F3EB6" w:rsidTr="00706CC3">
        <w:trPr>
          <w:trHeight w:val="269"/>
        </w:trPr>
        <w:tc>
          <w:tcPr>
            <w:tcW w:w="4788" w:type="dxa"/>
            <w:vMerge w:val="restart"/>
          </w:tcPr>
          <w:p w:rsidR="003F3EB6" w:rsidRDefault="003F3EB6" w:rsidP="00706CC3">
            <w:r>
              <w:t>Potential data points:</w:t>
            </w:r>
          </w:p>
          <w:p w:rsidR="003F3EB6" w:rsidRDefault="003F3EB6" w:rsidP="00706CC3">
            <w:pPr>
              <w:pStyle w:val="ListParagraph"/>
              <w:numPr>
                <w:ilvl w:val="0"/>
                <w:numId w:val="1"/>
              </w:numPr>
            </w:pPr>
            <w:r>
              <w:t>Number of patients currently in treatment at local MAT centers</w:t>
            </w:r>
          </w:p>
          <w:p w:rsidR="003F3EB6" w:rsidRDefault="003F3EB6" w:rsidP="00706CC3">
            <w:pPr>
              <w:pStyle w:val="ListParagraph"/>
              <w:numPr>
                <w:ilvl w:val="0"/>
                <w:numId w:val="1"/>
              </w:numPr>
            </w:pPr>
            <w:r>
              <w:t>Number of individuals utilizing local recovery centers/meetings</w:t>
            </w:r>
          </w:p>
          <w:p w:rsidR="003F3EB6" w:rsidRDefault="003F3EB6" w:rsidP="00706CC3">
            <w:pPr>
              <w:pStyle w:val="ListParagraph"/>
              <w:numPr>
                <w:ilvl w:val="0"/>
                <w:numId w:val="1"/>
              </w:numPr>
            </w:pPr>
            <w:r>
              <w:t xml:space="preserve">Number of trained RCs or CRSWs in Upper Valley </w:t>
            </w:r>
          </w:p>
        </w:tc>
        <w:tc>
          <w:tcPr>
            <w:tcW w:w="4788" w:type="dxa"/>
            <w:vMerge/>
          </w:tcPr>
          <w:p w:rsidR="003F3EB6" w:rsidRDefault="003F3EB6" w:rsidP="00706CC3"/>
        </w:tc>
      </w:tr>
      <w:tr w:rsidR="003F3EB6" w:rsidTr="00706CC3">
        <w:trPr>
          <w:trHeight w:val="547"/>
        </w:trPr>
        <w:tc>
          <w:tcPr>
            <w:tcW w:w="4788" w:type="dxa"/>
            <w:vMerge/>
          </w:tcPr>
          <w:p w:rsidR="003F3EB6" w:rsidRDefault="003F3EB6" w:rsidP="00706CC3"/>
        </w:tc>
        <w:tc>
          <w:tcPr>
            <w:tcW w:w="4788" w:type="dxa"/>
          </w:tcPr>
          <w:p w:rsidR="003F3EB6" w:rsidRDefault="003F3EB6" w:rsidP="00706CC3">
            <w:r>
              <w:t>Stakeholder agencies and providers:</w:t>
            </w:r>
          </w:p>
          <w:p w:rsidR="003F3EB6" w:rsidRDefault="003F3EB6" w:rsidP="00706CC3">
            <w:r>
              <w:t>MAT centers</w:t>
            </w:r>
          </w:p>
          <w:p w:rsidR="003F3EB6" w:rsidRDefault="003F3EB6" w:rsidP="00706CC3">
            <w:r>
              <w:t>Primary Care providers with patients on MAT</w:t>
            </w:r>
          </w:p>
          <w:p w:rsidR="003F3EB6" w:rsidRDefault="003F3EB6" w:rsidP="00706CC3">
            <w:r>
              <w:t>Recovery Centers and meetings in the UV</w:t>
            </w:r>
          </w:p>
          <w:p w:rsidR="003F3EB6" w:rsidRDefault="003F3EB6" w:rsidP="00706CC3">
            <w:r>
              <w:t>Recovery Coaches in the community</w:t>
            </w:r>
          </w:p>
        </w:tc>
      </w:tr>
      <w:tr w:rsidR="003F3EB6" w:rsidTr="00706CC3">
        <w:trPr>
          <w:trHeight w:val="547"/>
        </w:trPr>
        <w:tc>
          <w:tcPr>
            <w:tcW w:w="9576" w:type="dxa"/>
            <w:gridSpan w:val="2"/>
          </w:tcPr>
          <w:p w:rsidR="003F3EB6" w:rsidRDefault="003F3EB6" w:rsidP="00706CC3">
            <w:r w:rsidRPr="004F24B9">
              <w:t>Articles, evidence or publications:</w:t>
            </w:r>
            <w:r>
              <w:t xml:space="preserve"> </w:t>
            </w:r>
            <w:hyperlink r:id="rId7" w:history="1">
              <w:r w:rsidRPr="003F0C35">
                <w:rPr>
                  <w:rStyle w:val="Hyperlink"/>
                </w:rPr>
                <w:t>Fullerton et al. 2014 Medication Assisted Treatment with Methadone: Assessing the Evidence;</w:t>
              </w:r>
            </w:hyperlink>
            <w:r>
              <w:t xml:space="preserve"> </w:t>
            </w:r>
            <w:hyperlink r:id="rId8" w:history="1">
              <w:r w:rsidRPr="003F0C35">
                <w:rPr>
                  <w:rStyle w:val="Hyperlink"/>
                </w:rPr>
                <w:t>Thomas et al. 2014 Medication Assisted Treatment with Buprenorphine: Assessing the Evidence.</w:t>
              </w:r>
            </w:hyperlink>
          </w:p>
        </w:tc>
      </w:tr>
    </w:tbl>
    <w:p w:rsidR="00C8019B" w:rsidRDefault="00C8019B" w:rsidP="00C8019B"/>
    <w:p w:rsidR="003F3EB6" w:rsidRPr="00166110" w:rsidRDefault="003F3EB6" w:rsidP="003F3EB6">
      <w:pPr>
        <w:rPr>
          <w:b/>
        </w:rPr>
      </w:pPr>
      <w:r>
        <w:rPr>
          <w:b/>
        </w:rPr>
        <w:t>Priority 3</w:t>
      </w:r>
      <w:r w:rsidRPr="00166110">
        <w:rPr>
          <w:b/>
        </w:rPr>
        <w:t xml:space="preserve">a: </w:t>
      </w:r>
      <w:r>
        <w:rPr>
          <w:b/>
        </w:rPr>
        <w:t>A</w:t>
      </w:r>
      <w:r w:rsidRPr="00166110">
        <w:rPr>
          <w:b/>
        </w:rPr>
        <w:t xml:space="preserve"> high intensity residential facility </w:t>
      </w:r>
    </w:p>
    <w:tbl>
      <w:tblPr>
        <w:tblStyle w:val="TableGrid"/>
        <w:tblW w:w="0" w:type="auto"/>
        <w:tblLook w:val="04A0" w:firstRow="1" w:lastRow="0" w:firstColumn="1" w:lastColumn="0" w:noHBand="0" w:noVBand="1"/>
      </w:tblPr>
      <w:tblGrid>
        <w:gridCol w:w="4788"/>
        <w:gridCol w:w="4788"/>
      </w:tblGrid>
      <w:tr w:rsidR="003F3EB6" w:rsidTr="00706CC3">
        <w:tc>
          <w:tcPr>
            <w:tcW w:w="4788" w:type="dxa"/>
          </w:tcPr>
          <w:p w:rsidR="003F3EB6" w:rsidRDefault="003F3EB6" w:rsidP="00706CC3">
            <w:r>
              <w:t>Broad target population: W</w:t>
            </w:r>
            <w:r w:rsidRPr="00166110">
              <w:t xml:space="preserve">omen and </w:t>
            </w:r>
            <w:r>
              <w:t>individuals under 18 years old</w:t>
            </w:r>
            <w:r w:rsidRPr="00166110">
              <w:t xml:space="preserve"> with substance use disorder and with a co-occurring mental health diagnosis</w:t>
            </w:r>
            <w:r>
              <w:t>.</w:t>
            </w:r>
          </w:p>
        </w:tc>
        <w:tc>
          <w:tcPr>
            <w:tcW w:w="4788" w:type="dxa"/>
            <w:vMerge w:val="restart"/>
          </w:tcPr>
          <w:p w:rsidR="003F3EB6" w:rsidRDefault="003F3EB6" w:rsidP="00706CC3">
            <w:r>
              <w:t>Problem description: When seeking a high intensity level of care for women and people under age 18, there are no inpatient beds available in the UV. This is a facility issue and workforce (employer/employee) issue.</w:t>
            </w:r>
          </w:p>
        </w:tc>
      </w:tr>
      <w:tr w:rsidR="003F3EB6" w:rsidTr="00706CC3">
        <w:tc>
          <w:tcPr>
            <w:tcW w:w="4788" w:type="dxa"/>
          </w:tcPr>
          <w:p w:rsidR="003F3EB6" w:rsidRDefault="003F3EB6" w:rsidP="00706CC3">
            <w:r>
              <w:t>Specific target population: To be determined</w:t>
            </w:r>
          </w:p>
        </w:tc>
        <w:tc>
          <w:tcPr>
            <w:tcW w:w="4788" w:type="dxa"/>
            <w:vMerge/>
          </w:tcPr>
          <w:p w:rsidR="003F3EB6" w:rsidRDefault="003F3EB6" w:rsidP="00706CC3"/>
        </w:tc>
      </w:tr>
      <w:tr w:rsidR="003F3EB6" w:rsidTr="00706CC3">
        <w:trPr>
          <w:trHeight w:val="269"/>
        </w:trPr>
        <w:tc>
          <w:tcPr>
            <w:tcW w:w="4788" w:type="dxa"/>
            <w:vMerge w:val="restart"/>
          </w:tcPr>
          <w:p w:rsidR="003F3EB6" w:rsidRDefault="003F3EB6" w:rsidP="00706CC3">
            <w:r>
              <w:t>Potential data points:</w:t>
            </w:r>
          </w:p>
          <w:p w:rsidR="003F3EB6" w:rsidRDefault="003F3EB6" w:rsidP="00706CC3">
            <w:pPr>
              <w:pStyle w:val="ListParagraph"/>
              <w:numPr>
                <w:ilvl w:val="0"/>
                <w:numId w:val="1"/>
              </w:numPr>
            </w:pPr>
            <w:r>
              <w:t>How many women are needing a level of care they can’t get in the Upper Valley</w:t>
            </w:r>
          </w:p>
          <w:p w:rsidR="003F3EB6" w:rsidRDefault="003F3EB6" w:rsidP="00706CC3">
            <w:pPr>
              <w:pStyle w:val="ListParagraph"/>
              <w:numPr>
                <w:ilvl w:val="0"/>
                <w:numId w:val="1"/>
              </w:numPr>
            </w:pPr>
            <w:r w:rsidRPr="00094AF3">
              <w:t xml:space="preserve">How many </w:t>
            </w:r>
            <w:r>
              <w:t>18 year olds and under</w:t>
            </w:r>
            <w:r w:rsidRPr="00094AF3">
              <w:t xml:space="preserve"> are needing a level of care they can’t get in the U</w:t>
            </w:r>
            <w:r>
              <w:t>V</w:t>
            </w:r>
          </w:p>
          <w:p w:rsidR="003F3EB6" w:rsidRDefault="003F3EB6" w:rsidP="00706CC3">
            <w:pPr>
              <w:pStyle w:val="ListParagraph"/>
              <w:numPr>
                <w:ilvl w:val="0"/>
                <w:numId w:val="1"/>
              </w:numPr>
            </w:pPr>
            <w:proofErr w:type="spellStart"/>
            <w:r>
              <w:t>Narcan</w:t>
            </w:r>
            <w:proofErr w:type="spellEnd"/>
            <w:r>
              <w:t xml:space="preserve"> administration by gender and age</w:t>
            </w:r>
          </w:p>
          <w:p w:rsidR="003F3EB6" w:rsidRDefault="003F3EB6" w:rsidP="00706CC3">
            <w:pPr>
              <w:pStyle w:val="ListParagraph"/>
              <w:numPr>
                <w:ilvl w:val="0"/>
                <w:numId w:val="1"/>
              </w:numPr>
            </w:pPr>
            <w:r>
              <w:t>Overdose by gender and age.</w:t>
            </w:r>
          </w:p>
          <w:p w:rsidR="003F3EB6" w:rsidRDefault="003F3EB6" w:rsidP="00706CC3">
            <w:pPr>
              <w:pStyle w:val="ListParagraph"/>
              <w:numPr>
                <w:ilvl w:val="0"/>
                <w:numId w:val="1"/>
              </w:numPr>
            </w:pPr>
            <w:r>
              <w:t>Number of intensive residential beds available for this population in the UV</w:t>
            </w:r>
          </w:p>
        </w:tc>
        <w:tc>
          <w:tcPr>
            <w:tcW w:w="4788" w:type="dxa"/>
            <w:vMerge/>
          </w:tcPr>
          <w:p w:rsidR="003F3EB6" w:rsidRDefault="003F3EB6" w:rsidP="00706CC3"/>
        </w:tc>
      </w:tr>
      <w:tr w:rsidR="003F3EB6" w:rsidTr="00706CC3">
        <w:trPr>
          <w:trHeight w:val="547"/>
        </w:trPr>
        <w:tc>
          <w:tcPr>
            <w:tcW w:w="4788" w:type="dxa"/>
            <w:vMerge/>
          </w:tcPr>
          <w:p w:rsidR="003F3EB6" w:rsidRDefault="003F3EB6" w:rsidP="00706CC3"/>
        </w:tc>
        <w:tc>
          <w:tcPr>
            <w:tcW w:w="4788" w:type="dxa"/>
          </w:tcPr>
          <w:p w:rsidR="003F3EB6" w:rsidRDefault="003F3EB6" w:rsidP="00706CC3">
            <w:r>
              <w:t>Stakeholder agencies and providers:</w:t>
            </w:r>
          </w:p>
          <w:p w:rsidR="003F3EB6" w:rsidRDefault="003F3EB6" w:rsidP="00706CC3">
            <w:r>
              <w:t>SUD Treatment providers</w:t>
            </w:r>
          </w:p>
          <w:p w:rsidR="003F3EB6" w:rsidRDefault="003F3EB6" w:rsidP="00706CC3">
            <w:r>
              <w:t>Independent counselors</w:t>
            </w:r>
          </w:p>
          <w:p w:rsidR="003F3EB6" w:rsidRDefault="003F3EB6" w:rsidP="00706CC3">
            <w:r>
              <w:t>Hospitals and clinics</w:t>
            </w:r>
          </w:p>
          <w:p w:rsidR="003F3EB6" w:rsidRDefault="003F3EB6" w:rsidP="00706CC3">
            <w:r>
              <w:t>Employers?</w:t>
            </w:r>
          </w:p>
          <w:p w:rsidR="003F3EB6" w:rsidRDefault="003F3EB6" w:rsidP="00706CC3">
            <w:r>
              <w:t>Landlords?</w:t>
            </w:r>
          </w:p>
          <w:p w:rsidR="003F3EB6" w:rsidRDefault="003F3EB6" w:rsidP="00706CC3"/>
        </w:tc>
      </w:tr>
    </w:tbl>
    <w:p w:rsidR="003F3EB6" w:rsidRPr="00166110" w:rsidRDefault="003F3EB6" w:rsidP="003F3EB6">
      <w:pPr>
        <w:rPr>
          <w:b/>
        </w:rPr>
      </w:pPr>
      <w:r>
        <w:rPr>
          <w:b/>
        </w:rPr>
        <w:lastRenderedPageBreak/>
        <w:t>Priority 3</w:t>
      </w:r>
      <w:r w:rsidRPr="00166110">
        <w:rPr>
          <w:b/>
        </w:rPr>
        <w:t>b: Extended stay recovery housing for 1-2 years</w:t>
      </w:r>
    </w:p>
    <w:tbl>
      <w:tblPr>
        <w:tblStyle w:val="TableGrid"/>
        <w:tblW w:w="0" w:type="auto"/>
        <w:tblLook w:val="04A0" w:firstRow="1" w:lastRow="0" w:firstColumn="1" w:lastColumn="0" w:noHBand="0" w:noVBand="1"/>
      </w:tblPr>
      <w:tblGrid>
        <w:gridCol w:w="4788"/>
        <w:gridCol w:w="4788"/>
      </w:tblGrid>
      <w:tr w:rsidR="003F3EB6" w:rsidTr="00706CC3">
        <w:tc>
          <w:tcPr>
            <w:tcW w:w="4788" w:type="dxa"/>
          </w:tcPr>
          <w:p w:rsidR="003F3EB6" w:rsidRDefault="003F3EB6" w:rsidP="00706CC3">
            <w:r>
              <w:t>Broad target population: Individuals who are in treatment or recovery who need additional supports such as case management and affordable housing to encourage recovery.</w:t>
            </w:r>
          </w:p>
        </w:tc>
        <w:tc>
          <w:tcPr>
            <w:tcW w:w="4788" w:type="dxa"/>
            <w:vMerge w:val="restart"/>
          </w:tcPr>
          <w:p w:rsidR="003F3EB6" w:rsidRDefault="003F3EB6" w:rsidP="00706CC3">
            <w:r>
              <w:t>Problem description: When individuals are in treatment or recovery there is no appropriate safe and sober housing for them locally.  The amount and cost of housing in the UV is an issue and subsidized housing has a huge wait list. Sober communities are also difficult to access if people are not willing to attend recovery meetings.</w:t>
            </w:r>
          </w:p>
        </w:tc>
      </w:tr>
      <w:tr w:rsidR="003F3EB6" w:rsidTr="00706CC3">
        <w:tc>
          <w:tcPr>
            <w:tcW w:w="4788" w:type="dxa"/>
          </w:tcPr>
          <w:p w:rsidR="003F3EB6" w:rsidRDefault="003F3EB6" w:rsidP="00706CC3">
            <w:r>
              <w:t>Specific target population: To be determined</w:t>
            </w:r>
          </w:p>
        </w:tc>
        <w:tc>
          <w:tcPr>
            <w:tcW w:w="4788" w:type="dxa"/>
            <w:vMerge/>
          </w:tcPr>
          <w:p w:rsidR="003F3EB6" w:rsidRDefault="003F3EB6" w:rsidP="00706CC3"/>
        </w:tc>
      </w:tr>
      <w:tr w:rsidR="003F3EB6" w:rsidTr="00706CC3">
        <w:trPr>
          <w:trHeight w:val="269"/>
        </w:trPr>
        <w:tc>
          <w:tcPr>
            <w:tcW w:w="4788" w:type="dxa"/>
            <w:vMerge w:val="restart"/>
          </w:tcPr>
          <w:p w:rsidR="003F3EB6" w:rsidRDefault="003F3EB6" w:rsidP="00706CC3">
            <w:r>
              <w:t>Potential data points:</w:t>
            </w:r>
          </w:p>
          <w:p w:rsidR="003F3EB6" w:rsidRDefault="003F3EB6" w:rsidP="00706CC3">
            <w:pPr>
              <w:pStyle w:val="ListParagraph"/>
              <w:numPr>
                <w:ilvl w:val="0"/>
                <w:numId w:val="1"/>
              </w:numPr>
            </w:pPr>
            <w:r>
              <w:t>Housing insecure individuals enrolled in local treatment centers</w:t>
            </w:r>
          </w:p>
          <w:p w:rsidR="003F3EB6" w:rsidRDefault="003F3EB6" w:rsidP="00706CC3">
            <w:pPr>
              <w:pStyle w:val="ListParagraph"/>
              <w:numPr>
                <w:ilvl w:val="0"/>
                <w:numId w:val="1"/>
              </w:numPr>
            </w:pPr>
            <w:r>
              <w:t>Length of housing wait list for subsidized housing</w:t>
            </w:r>
          </w:p>
        </w:tc>
        <w:tc>
          <w:tcPr>
            <w:tcW w:w="4788" w:type="dxa"/>
            <w:vMerge/>
          </w:tcPr>
          <w:p w:rsidR="003F3EB6" w:rsidRDefault="003F3EB6" w:rsidP="00706CC3"/>
        </w:tc>
      </w:tr>
      <w:tr w:rsidR="003F3EB6" w:rsidTr="00706CC3">
        <w:trPr>
          <w:trHeight w:val="547"/>
        </w:trPr>
        <w:tc>
          <w:tcPr>
            <w:tcW w:w="4788" w:type="dxa"/>
            <w:vMerge/>
          </w:tcPr>
          <w:p w:rsidR="003F3EB6" w:rsidRDefault="003F3EB6" w:rsidP="00706CC3"/>
        </w:tc>
        <w:tc>
          <w:tcPr>
            <w:tcW w:w="4788" w:type="dxa"/>
          </w:tcPr>
          <w:p w:rsidR="003F3EB6" w:rsidRDefault="003F3EB6" w:rsidP="00706CC3">
            <w:r>
              <w:t>Stakeholder agencies and providers:</w:t>
            </w:r>
          </w:p>
          <w:p w:rsidR="003F3EB6" w:rsidRDefault="003F3EB6" w:rsidP="00706CC3">
            <w:r>
              <w:t xml:space="preserve">Case Management </w:t>
            </w:r>
          </w:p>
          <w:p w:rsidR="003F3EB6" w:rsidRDefault="003F3EB6" w:rsidP="00706CC3">
            <w:r>
              <w:t>Recovery Coaches in the community</w:t>
            </w:r>
          </w:p>
          <w:p w:rsidR="003F3EB6" w:rsidRDefault="003F3EB6" w:rsidP="00706CC3">
            <w:r>
              <w:t>SUD Treatment providers</w:t>
            </w:r>
          </w:p>
          <w:p w:rsidR="003F3EB6" w:rsidRDefault="003F3EB6" w:rsidP="00706CC3">
            <w:r>
              <w:t>MAT Center</w:t>
            </w:r>
          </w:p>
          <w:p w:rsidR="003F3EB6" w:rsidRDefault="003F3EB6" w:rsidP="00706CC3">
            <w:r>
              <w:t>Recovery centers and meetings</w:t>
            </w:r>
          </w:p>
          <w:p w:rsidR="003F3EB6" w:rsidRDefault="003F3EB6" w:rsidP="00706CC3">
            <w:r>
              <w:t>Housing services</w:t>
            </w:r>
          </w:p>
        </w:tc>
      </w:tr>
      <w:tr w:rsidR="003F3EB6" w:rsidTr="00706CC3">
        <w:trPr>
          <w:trHeight w:val="547"/>
        </w:trPr>
        <w:tc>
          <w:tcPr>
            <w:tcW w:w="9576" w:type="dxa"/>
            <w:gridSpan w:val="2"/>
          </w:tcPr>
          <w:p w:rsidR="003F3EB6" w:rsidRDefault="003F3EB6" w:rsidP="00706CC3">
            <w:r>
              <w:t xml:space="preserve">Articles, evidence or publications: </w:t>
            </w:r>
            <w:hyperlink r:id="rId9" w:history="1">
              <w:proofErr w:type="spellStart"/>
              <w:r w:rsidRPr="003F0C35">
                <w:rPr>
                  <w:rStyle w:val="Hyperlink"/>
                </w:rPr>
                <w:t>Reif</w:t>
              </w:r>
              <w:proofErr w:type="spellEnd"/>
              <w:r w:rsidRPr="003F0C35">
                <w:rPr>
                  <w:rStyle w:val="Hyperlink"/>
                </w:rPr>
                <w:t xml:space="preserve"> et al. 2014. Recovery Housing: Assessing the Evidence. Psychiatric Services. March 2014 Vol. 65 No. 3</w:t>
              </w:r>
            </w:hyperlink>
          </w:p>
        </w:tc>
      </w:tr>
    </w:tbl>
    <w:p w:rsidR="00C8019B" w:rsidRDefault="00C8019B" w:rsidP="00C8019B"/>
    <w:p w:rsidR="003F3EB6" w:rsidRPr="00DA54D9" w:rsidRDefault="003F3EB6" w:rsidP="003F3EB6">
      <w:pPr>
        <w:rPr>
          <w:b/>
        </w:rPr>
      </w:pPr>
      <w:r>
        <w:rPr>
          <w:b/>
        </w:rPr>
        <w:t>Priority 3</w:t>
      </w:r>
      <w:r w:rsidRPr="00DA54D9">
        <w:rPr>
          <w:b/>
        </w:rPr>
        <w:t xml:space="preserve">c: </w:t>
      </w:r>
      <w:proofErr w:type="spellStart"/>
      <w:r w:rsidRPr="00DA54D9">
        <w:rPr>
          <w:b/>
        </w:rPr>
        <w:t>Narcan</w:t>
      </w:r>
      <w:proofErr w:type="spellEnd"/>
      <w:r w:rsidRPr="00DA54D9">
        <w:rPr>
          <w:b/>
        </w:rPr>
        <w:t xml:space="preserve"> </w:t>
      </w:r>
      <w:r>
        <w:rPr>
          <w:b/>
        </w:rPr>
        <w:t>administration in homes</w:t>
      </w:r>
    </w:p>
    <w:tbl>
      <w:tblPr>
        <w:tblStyle w:val="TableGrid"/>
        <w:tblW w:w="0" w:type="auto"/>
        <w:tblLook w:val="04A0" w:firstRow="1" w:lastRow="0" w:firstColumn="1" w:lastColumn="0" w:noHBand="0" w:noVBand="1"/>
      </w:tblPr>
      <w:tblGrid>
        <w:gridCol w:w="4788"/>
        <w:gridCol w:w="4788"/>
      </w:tblGrid>
      <w:tr w:rsidR="003F3EB6" w:rsidTr="00706CC3">
        <w:tc>
          <w:tcPr>
            <w:tcW w:w="4788" w:type="dxa"/>
          </w:tcPr>
          <w:p w:rsidR="003F3EB6" w:rsidRDefault="003F3EB6" w:rsidP="00706CC3">
            <w:r>
              <w:t>Broad target population: Individuals who are experiencing a health crisis due to a drug overdose</w:t>
            </w:r>
          </w:p>
        </w:tc>
        <w:tc>
          <w:tcPr>
            <w:tcW w:w="4788" w:type="dxa"/>
            <w:vMerge w:val="restart"/>
          </w:tcPr>
          <w:p w:rsidR="003F3EB6" w:rsidRDefault="003F3EB6" w:rsidP="00706CC3">
            <w:r>
              <w:t>Problem description: When EMS, police, or any emergency personnel administers naloxone there is an opportunity to have a patient connect with recovery or treatment support in the community regardless of whether they are brought to the hospital.</w:t>
            </w:r>
          </w:p>
        </w:tc>
      </w:tr>
      <w:tr w:rsidR="003F3EB6" w:rsidTr="00706CC3">
        <w:tc>
          <w:tcPr>
            <w:tcW w:w="4788" w:type="dxa"/>
          </w:tcPr>
          <w:p w:rsidR="003F3EB6" w:rsidRDefault="003F3EB6" w:rsidP="00706CC3">
            <w:r>
              <w:t>Specific target population: To be determined</w:t>
            </w:r>
          </w:p>
        </w:tc>
        <w:tc>
          <w:tcPr>
            <w:tcW w:w="4788" w:type="dxa"/>
            <w:vMerge/>
          </w:tcPr>
          <w:p w:rsidR="003F3EB6" w:rsidRDefault="003F3EB6" w:rsidP="00706CC3"/>
        </w:tc>
      </w:tr>
      <w:tr w:rsidR="003F3EB6" w:rsidTr="00706CC3">
        <w:trPr>
          <w:trHeight w:val="269"/>
        </w:trPr>
        <w:tc>
          <w:tcPr>
            <w:tcW w:w="4788" w:type="dxa"/>
            <w:vMerge w:val="restart"/>
          </w:tcPr>
          <w:p w:rsidR="003F3EB6" w:rsidRDefault="003F3EB6" w:rsidP="00706CC3">
            <w:r>
              <w:t>Potential data points:</w:t>
            </w:r>
          </w:p>
          <w:p w:rsidR="003F3EB6" w:rsidRDefault="003F3EB6" w:rsidP="00706CC3">
            <w:pPr>
              <w:pStyle w:val="ListParagraph"/>
              <w:numPr>
                <w:ilvl w:val="0"/>
                <w:numId w:val="1"/>
              </w:numPr>
            </w:pPr>
            <w:r>
              <w:t xml:space="preserve">Number of </w:t>
            </w:r>
            <w:proofErr w:type="spellStart"/>
            <w:r>
              <w:t>Narcan</w:t>
            </w:r>
            <w:proofErr w:type="spellEnd"/>
            <w:r>
              <w:t xml:space="preserve"> administrations</w:t>
            </w:r>
          </w:p>
          <w:p w:rsidR="003F3EB6" w:rsidRDefault="003F3EB6" w:rsidP="00706CC3">
            <w:pPr>
              <w:pStyle w:val="ListParagraph"/>
              <w:numPr>
                <w:ilvl w:val="0"/>
                <w:numId w:val="1"/>
              </w:numPr>
            </w:pPr>
            <w:r>
              <w:t xml:space="preserve">Visits to ER by patients with </w:t>
            </w:r>
            <w:proofErr w:type="spellStart"/>
            <w:r>
              <w:t>Narcan</w:t>
            </w:r>
            <w:proofErr w:type="spellEnd"/>
            <w:r>
              <w:t xml:space="preserve"> administered</w:t>
            </w:r>
          </w:p>
          <w:p w:rsidR="003F3EB6" w:rsidRDefault="003F3EB6" w:rsidP="00706CC3">
            <w:pPr>
              <w:pStyle w:val="ListParagraph"/>
              <w:numPr>
                <w:ilvl w:val="0"/>
                <w:numId w:val="1"/>
              </w:numPr>
            </w:pPr>
            <w:r>
              <w:t xml:space="preserve">Number of trained RCs or CRSWs in Upper Valley </w:t>
            </w:r>
          </w:p>
        </w:tc>
        <w:tc>
          <w:tcPr>
            <w:tcW w:w="4788" w:type="dxa"/>
            <w:vMerge/>
          </w:tcPr>
          <w:p w:rsidR="003F3EB6" w:rsidRDefault="003F3EB6" w:rsidP="00706CC3"/>
        </w:tc>
      </w:tr>
      <w:tr w:rsidR="003F3EB6" w:rsidTr="00706CC3">
        <w:trPr>
          <w:trHeight w:val="547"/>
        </w:trPr>
        <w:tc>
          <w:tcPr>
            <w:tcW w:w="4788" w:type="dxa"/>
            <w:vMerge/>
          </w:tcPr>
          <w:p w:rsidR="003F3EB6" w:rsidRDefault="003F3EB6" w:rsidP="00706CC3"/>
        </w:tc>
        <w:tc>
          <w:tcPr>
            <w:tcW w:w="4788" w:type="dxa"/>
          </w:tcPr>
          <w:p w:rsidR="003F3EB6" w:rsidRDefault="003F3EB6" w:rsidP="00706CC3">
            <w:r>
              <w:t>Stakeholder agencies and providers:</w:t>
            </w:r>
          </w:p>
          <w:p w:rsidR="003F3EB6" w:rsidRDefault="003F3EB6" w:rsidP="00706CC3">
            <w:r>
              <w:t>Case managers</w:t>
            </w:r>
          </w:p>
          <w:p w:rsidR="003F3EB6" w:rsidRDefault="003F3EB6" w:rsidP="00706CC3">
            <w:r>
              <w:t>Recovery Coaches in the community</w:t>
            </w:r>
          </w:p>
          <w:p w:rsidR="003F3EB6" w:rsidRDefault="003F3EB6" w:rsidP="00706CC3">
            <w:r>
              <w:t>SUD treatment providers</w:t>
            </w:r>
          </w:p>
        </w:tc>
      </w:tr>
      <w:tr w:rsidR="003F3EB6" w:rsidTr="00706CC3">
        <w:trPr>
          <w:trHeight w:val="547"/>
        </w:trPr>
        <w:tc>
          <w:tcPr>
            <w:tcW w:w="9576" w:type="dxa"/>
            <w:gridSpan w:val="2"/>
          </w:tcPr>
          <w:p w:rsidR="003F3EB6" w:rsidRDefault="003F3EB6" w:rsidP="00706CC3">
            <w:r w:rsidRPr="00B16D29">
              <w:t xml:space="preserve">Articles, evidence or publications: </w:t>
            </w:r>
            <w:hyperlink r:id="rId10" w:history="1">
              <w:r w:rsidRPr="003F0C35">
                <w:rPr>
                  <w:rStyle w:val="Hyperlink"/>
                </w:rPr>
                <w:t>NH Drug Monitoring Initiative</w:t>
              </w:r>
            </w:hyperlink>
            <w:r w:rsidRPr="00B16D29">
              <w:t xml:space="preserve"> (does VT have something similar?)</w:t>
            </w:r>
          </w:p>
        </w:tc>
      </w:tr>
    </w:tbl>
    <w:p w:rsidR="00C8019B" w:rsidRDefault="00C8019B" w:rsidP="00C8019B"/>
    <w:p w:rsidR="003F3EB6" w:rsidRPr="00DA54D9" w:rsidRDefault="003F3EB6" w:rsidP="003F3EB6">
      <w:pPr>
        <w:rPr>
          <w:b/>
        </w:rPr>
      </w:pPr>
      <w:r>
        <w:rPr>
          <w:b/>
        </w:rPr>
        <w:t>Priority 3</w:t>
      </w:r>
      <w:r w:rsidRPr="00DA54D9">
        <w:rPr>
          <w:b/>
        </w:rPr>
        <w:t>d: Build skills to protect against and cope with anxiety and depression</w:t>
      </w:r>
    </w:p>
    <w:tbl>
      <w:tblPr>
        <w:tblStyle w:val="TableGrid"/>
        <w:tblW w:w="0" w:type="auto"/>
        <w:tblLook w:val="04A0" w:firstRow="1" w:lastRow="0" w:firstColumn="1" w:lastColumn="0" w:noHBand="0" w:noVBand="1"/>
      </w:tblPr>
      <w:tblGrid>
        <w:gridCol w:w="4788"/>
        <w:gridCol w:w="4788"/>
      </w:tblGrid>
      <w:tr w:rsidR="003F3EB6" w:rsidTr="00706CC3">
        <w:tc>
          <w:tcPr>
            <w:tcW w:w="4788" w:type="dxa"/>
          </w:tcPr>
          <w:p w:rsidR="003F3EB6" w:rsidRDefault="003F3EB6" w:rsidP="00706CC3">
            <w:r>
              <w:t>Broad target population: Youth</w:t>
            </w:r>
          </w:p>
        </w:tc>
        <w:tc>
          <w:tcPr>
            <w:tcW w:w="4788" w:type="dxa"/>
            <w:vMerge w:val="restart"/>
          </w:tcPr>
          <w:p w:rsidR="003F3EB6" w:rsidRDefault="003F3EB6" w:rsidP="00706CC3">
            <w:r>
              <w:t>Problem description: With the complexities of life today, youth need additional skills to protect against and cope with anxiety and depression. It does not appear there are enough supports in place for youth at this time.</w:t>
            </w:r>
          </w:p>
        </w:tc>
      </w:tr>
      <w:tr w:rsidR="003F3EB6" w:rsidTr="00706CC3">
        <w:tc>
          <w:tcPr>
            <w:tcW w:w="4788" w:type="dxa"/>
          </w:tcPr>
          <w:p w:rsidR="003F3EB6" w:rsidRDefault="003F3EB6" w:rsidP="00706CC3">
            <w:r>
              <w:t>Specific target population: To be determined</w:t>
            </w:r>
          </w:p>
        </w:tc>
        <w:tc>
          <w:tcPr>
            <w:tcW w:w="4788" w:type="dxa"/>
            <w:vMerge/>
          </w:tcPr>
          <w:p w:rsidR="003F3EB6" w:rsidRDefault="003F3EB6" w:rsidP="00706CC3"/>
        </w:tc>
      </w:tr>
      <w:tr w:rsidR="003F3EB6" w:rsidTr="00706CC3">
        <w:trPr>
          <w:trHeight w:val="280"/>
        </w:trPr>
        <w:tc>
          <w:tcPr>
            <w:tcW w:w="4788" w:type="dxa"/>
            <w:vMerge w:val="restart"/>
          </w:tcPr>
          <w:p w:rsidR="003F3EB6" w:rsidRDefault="003F3EB6" w:rsidP="00706CC3">
            <w:r>
              <w:t>Potential data points:</w:t>
            </w:r>
          </w:p>
          <w:p w:rsidR="003F3EB6" w:rsidRDefault="003F3EB6" w:rsidP="00706CC3">
            <w:pPr>
              <w:pStyle w:val="ListParagraph"/>
              <w:numPr>
                <w:ilvl w:val="0"/>
                <w:numId w:val="1"/>
              </w:numPr>
            </w:pPr>
            <w:r>
              <w:t>How many youth report issues with anxiety and depression</w:t>
            </w:r>
          </w:p>
          <w:p w:rsidR="003F3EB6" w:rsidRDefault="003F3EB6" w:rsidP="00706CC3">
            <w:pPr>
              <w:pStyle w:val="ListParagraph"/>
              <w:numPr>
                <w:ilvl w:val="0"/>
                <w:numId w:val="1"/>
              </w:numPr>
            </w:pPr>
            <w:r>
              <w:t>How many behavioral health providers in the UV see youth for anxiety and depression</w:t>
            </w:r>
          </w:p>
        </w:tc>
        <w:tc>
          <w:tcPr>
            <w:tcW w:w="4788" w:type="dxa"/>
            <w:vMerge/>
          </w:tcPr>
          <w:p w:rsidR="003F3EB6" w:rsidRDefault="003F3EB6" w:rsidP="00706CC3"/>
        </w:tc>
      </w:tr>
      <w:tr w:rsidR="003F3EB6" w:rsidTr="00706CC3">
        <w:trPr>
          <w:trHeight w:val="547"/>
        </w:trPr>
        <w:tc>
          <w:tcPr>
            <w:tcW w:w="4788" w:type="dxa"/>
            <w:vMerge/>
          </w:tcPr>
          <w:p w:rsidR="003F3EB6" w:rsidRDefault="003F3EB6" w:rsidP="00706CC3"/>
        </w:tc>
        <w:tc>
          <w:tcPr>
            <w:tcW w:w="4788" w:type="dxa"/>
          </w:tcPr>
          <w:p w:rsidR="003F3EB6" w:rsidRDefault="003F3EB6" w:rsidP="00706CC3">
            <w:r>
              <w:t>Stakeholder agencies and providers:</w:t>
            </w:r>
          </w:p>
          <w:p w:rsidR="003F3EB6" w:rsidRDefault="003F3EB6" w:rsidP="00706CC3">
            <w:r>
              <w:t>Schools</w:t>
            </w:r>
          </w:p>
          <w:p w:rsidR="003F3EB6" w:rsidRDefault="003F3EB6" w:rsidP="00706CC3">
            <w:r>
              <w:t>Youth services</w:t>
            </w:r>
          </w:p>
          <w:p w:rsidR="003F3EB6" w:rsidRDefault="003F3EB6" w:rsidP="00706CC3">
            <w:r>
              <w:t>Parents</w:t>
            </w:r>
          </w:p>
          <w:p w:rsidR="003F3EB6" w:rsidRDefault="003F3EB6" w:rsidP="00706CC3">
            <w:r>
              <w:t>Employers?</w:t>
            </w:r>
          </w:p>
        </w:tc>
      </w:tr>
    </w:tbl>
    <w:p w:rsidR="00991BC8" w:rsidRDefault="003F3EB6">
      <w:bookmarkStart w:id="0" w:name="_GoBack"/>
      <w:bookmarkEnd w:id="0"/>
    </w:p>
    <w:sectPr w:rsidR="0099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E8D"/>
    <w:multiLevelType w:val="hybridMultilevel"/>
    <w:tmpl w:val="AAAC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9B"/>
    <w:rsid w:val="00104596"/>
    <w:rsid w:val="00117F1A"/>
    <w:rsid w:val="003F3EB6"/>
    <w:rsid w:val="007C6FF7"/>
    <w:rsid w:val="00C31CC3"/>
    <w:rsid w:val="00C8019B"/>
    <w:rsid w:val="00D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9B"/>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F7"/>
    <w:pPr>
      <w:ind w:left="720"/>
      <w:contextualSpacing/>
    </w:pPr>
    <w:rPr>
      <w:rFonts w:cs="Times New Roman"/>
    </w:rPr>
  </w:style>
  <w:style w:type="table" w:styleId="TableGrid">
    <w:name w:val="Table Grid"/>
    <w:basedOn w:val="TableNormal"/>
    <w:uiPriority w:val="59"/>
    <w:rsid w:val="00C8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9B"/>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F7"/>
    <w:pPr>
      <w:ind w:left="720"/>
      <w:contextualSpacing/>
    </w:pPr>
    <w:rPr>
      <w:rFonts w:cs="Times New Roman"/>
    </w:rPr>
  </w:style>
  <w:style w:type="table" w:styleId="TableGrid">
    <w:name w:val="Table Grid"/>
    <w:basedOn w:val="TableNormal"/>
    <w:uiPriority w:val="59"/>
    <w:rsid w:val="00C8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lltogether.org/wp-content/uploads/2016/02/Thomas_Medication-Assisted-TreatmentBupEvidence_2014.pdf" TargetMode="External"/><Relationship Id="rId3" Type="http://schemas.microsoft.com/office/2007/relationships/stylesWithEffects" Target="stylesWithEffects.xml"/><Relationship Id="rId7" Type="http://schemas.openxmlformats.org/officeDocument/2006/relationships/hyperlink" Target="http://www.uvalltogether.org/wp-content/uploads/2016/02/Fullerton_Medication-Assisted-TreatmentMethEvidence_20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alltogether.org/wp-content/uploads/2016/02/NH-DMI-Drug-Environment-Report-January-2016-UNCLASSIFIED-2016-248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valltogether.org/wp-content/uploads/2016/02/NH-DMI-Drug-Environment-Report-December-2015-UNCLASSIFIED-2016-2459.pdf" TargetMode="External"/><Relationship Id="rId4" Type="http://schemas.openxmlformats.org/officeDocument/2006/relationships/settings" Target="settings.xml"/><Relationship Id="rId9" Type="http://schemas.openxmlformats.org/officeDocument/2006/relationships/hyperlink" Target="http://www.uvalltogether.org/wp-content/uploads/2016/02/Reif_RecoveryHousingEvidence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 V. Romain</dc:creator>
  <cp:lastModifiedBy>Aita V. Romain</cp:lastModifiedBy>
  <cp:revision>4</cp:revision>
  <dcterms:created xsi:type="dcterms:W3CDTF">2016-03-28T21:30:00Z</dcterms:created>
  <dcterms:modified xsi:type="dcterms:W3CDTF">2016-03-30T15:27:00Z</dcterms:modified>
</cp:coreProperties>
</file>